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81" w:rsidRDefault="00567857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Публичный отчет 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о деятельности муниципального бюджетного дошкольн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ого образовательного учреждения</w:t>
      </w:r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«</w:t>
      </w:r>
      <w:proofErr w:type="spellStart"/>
      <w:r w:rsidR="00DC1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Тук</w:t>
      </w:r>
      <w:r w:rsidR="00974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тар</w:t>
      </w:r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ский</w:t>
      </w:r>
      <w:proofErr w:type="spellEnd"/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етск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ий сад </w:t>
      </w:r>
      <w:r w:rsidR="009D5439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974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Тамчы</w:t>
      </w:r>
      <w:proofErr w:type="spellEnd"/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proofErr w:type="spellStart"/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Сабинского</w:t>
      </w:r>
      <w:proofErr w:type="spellEnd"/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</w:t>
      </w:r>
    </w:p>
    <w:p w:rsidR="00687B63" w:rsidRPr="00F06B81" w:rsidRDefault="00567857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974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2019-2020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687B63" w:rsidRPr="005546A1" w:rsidRDefault="00687B63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публичного доклада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становление общественного диалога и развитие участия родителей и общественности в управлении образовательным учреждением.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 публичного доклада -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достоверной информации о жизнедеятельности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публичного доклада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анализ показателей, содержательно характеризующих жизнедеятельность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Структура публичного доклада: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образовательного учреждения.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осуществления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образовательной деятельности.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Кадровый потенциал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Финансовые ресурсы и их использование.</w:t>
      </w:r>
    </w:p>
    <w:p w:rsidR="005C7AA2" w:rsidRPr="000D765E" w:rsidRDefault="00687B63" w:rsidP="000D765E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Перспективы и планы развития.    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Общие характеристики </w:t>
      </w:r>
      <w:r w:rsidR="009D5439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образовательного учреждения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18EC" w:rsidRPr="003818EC" w:rsidRDefault="005C7AA2" w:rsidP="002D7AA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441594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униципальное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бюджетное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дошкольное образовательное учреждение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proofErr w:type="gram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</w:t>
      </w:r>
      <w:r w:rsid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Тамчы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2D7AAF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Татарстан»</w:t>
      </w:r>
    </w:p>
    <w:p w:rsidR="003818EC" w:rsidRDefault="005C7AA2" w:rsidP="002D7AAF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(сокращ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енное официальное наименование:</w:t>
      </w:r>
      <w:proofErr w:type="gramEnd"/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 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Тамчы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proofErr w:type="gramEnd"/>
    </w:p>
    <w:p w:rsidR="005C7AA2" w:rsidRPr="005546A1" w:rsidRDefault="00021C49" w:rsidP="002D7AAF">
      <w:pPr>
        <w:shd w:val="clear" w:color="auto" w:fill="FFFFFF"/>
        <w:spacing w:after="30" w:line="240" w:lineRule="auto"/>
        <w:ind w:left="-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Статус учреждения: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-  тип Учреждения –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бюджетное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образовательное учреждение;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 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вид Учреждения – детский сад;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  </w:t>
      </w:r>
      <w:r w:rsidR="00021C49">
        <w:rPr>
          <w:rFonts w:ascii="Times New Roman" w:hAnsi="Times New Roman" w:cs="Times New Roman"/>
          <w:sz w:val="24"/>
          <w:szCs w:val="24"/>
        </w:rPr>
        <w:t xml:space="preserve">     </w:t>
      </w:r>
      <w:r w:rsidRPr="005546A1">
        <w:rPr>
          <w:rFonts w:ascii="Times New Roman" w:hAnsi="Times New Roman" w:cs="Times New Roman"/>
          <w:sz w:val="24"/>
          <w:szCs w:val="24"/>
        </w:rPr>
        <w:t xml:space="preserve">- категория </w:t>
      </w:r>
      <w:r w:rsidR="003818EC">
        <w:rPr>
          <w:rFonts w:ascii="Times New Roman" w:hAnsi="Times New Roman" w:cs="Times New Roman"/>
          <w:sz w:val="24"/>
          <w:szCs w:val="24"/>
        </w:rPr>
        <w:t>третья</w:t>
      </w:r>
      <w:r w:rsidRPr="005546A1">
        <w:rPr>
          <w:rFonts w:ascii="Times New Roman" w:hAnsi="Times New Roman" w:cs="Times New Roman"/>
          <w:sz w:val="24"/>
          <w:szCs w:val="24"/>
        </w:rPr>
        <w:t>.</w:t>
      </w:r>
    </w:p>
    <w:p w:rsidR="005C7AA2" w:rsidRPr="005546A1" w:rsidRDefault="005C7AA2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Детский сад является юридическим лицом, имеет обособленное имущество, имеет печать со своим наименованием. Деятельность осуществляется в соответствии с Законодательством РФ и РТ на основании лицензии Серия </w:t>
      </w:r>
      <w:r w:rsidR="007548D0">
        <w:rPr>
          <w:rFonts w:ascii="Times New Roman" w:hAnsi="Times New Roman" w:cs="Times New Roman"/>
          <w:sz w:val="24"/>
          <w:szCs w:val="24"/>
        </w:rPr>
        <w:t>16Л01</w:t>
      </w:r>
      <w:r w:rsidRPr="005546A1">
        <w:rPr>
          <w:rFonts w:ascii="Times New Roman" w:hAnsi="Times New Roman" w:cs="Times New Roman"/>
          <w:sz w:val="24"/>
          <w:szCs w:val="24"/>
        </w:rPr>
        <w:t xml:space="preserve"> № </w:t>
      </w:r>
      <w:r w:rsidR="009748F5">
        <w:rPr>
          <w:rFonts w:ascii="Times New Roman" w:hAnsi="Times New Roman" w:cs="Times New Roman"/>
          <w:sz w:val="24"/>
          <w:szCs w:val="24"/>
        </w:rPr>
        <w:t xml:space="preserve">0001797 </w:t>
      </w:r>
      <w:r w:rsidRPr="007548D0">
        <w:rPr>
          <w:rFonts w:ascii="Times New Roman" w:hAnsi="Times New Roman" w:cs="Times New Roman"/>
          <w:sz w:val="24"/>
          <w:szCs w:val="24"/>
        </w:rPr>
        <w:t xml:space="preserve">от </w:t>
      </w:r>
      <w:r w:rsidR="009748F5">
        <w:rPr>
          <w:rFonts w:ascii="Times New Roman" w:hAnsi="Times New Roman" w:cs="Times New Roman"/>
          <w:sz w:val="24"/>
          <w:szCs w:val="24"/>
        </w:rPr>
        <w:t>04 марта 2015</w:t>
      </w:r>
      <w:r w:rsidRPr="005546A1">
        <w:rPr>
          <w:rFonts w:ascii="Times New Roman" w:hAnsi="Times New Roman" w:cs="Times New Roman"/>
          <w:sz w:val="24"/>
          <w:szCs w:val="24"/>
        </w:rPr>
        <w:t xml:space="preserve"> года на права ведения  образовательную деятельность.</w:t>
      </w:r>
    </w:p>
    <w:p w:rsidR="005C7AA2" w:rsidRPr="005546A1" w:rsidRDefault="009748F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Функционирует с 2002</w:t>
      </w:r>
      <w:r w:rsidR="00021C49">
        <w:rPr>
          <w:rFonts w:ascii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года. </w:t>
      </w:r>
    </w:p>
    <w:p w:rsidR="007F500C" w:rsidRPr="005546A1" w:rsidRDefault="00567857" w:rsidP="005546A1">
      <w:pPr>
        <w:spacing w:after="0" w:line="240" w:lineRule="auto"/>
        <w:ind w:right="-5" w:firstLine="540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Местонахождение: 422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071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РТ, </w:t>
      </w:r>
      <w:proofErr w:type="spellStart"/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Сабинский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район,д</w:t>
      </w:r>
      <w:proofErr w:type="gram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уктар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ул.Советск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д.35а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Реж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 работы: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 в неделю;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Здание типовое, рассчитано на </w:t>
      </w:r>
      <w:r w:rsidR="009748F5">
        <w:rPr>
          <w:rFonts w:ascii="Times New Roman" w:hAnsi="Times New Roman" w:cs="Times New Roman"/>
          <w:sz w:val="24"/>
          <w:szCs w:val="24"/>
        </w:rPr>
        <w:t>24</w:t>
      </w:r>
      <w:r w:rsidR="00021C49">
        <w:rPr>
          <w:rFonts w:ascii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>мест для детей от 1,</w:t>
      </w:r>
      <w:r w:rsidR="003818EC">
        <w:rPr>
          <w:rFonts w:ascii="Times New Roman" w:hAnsi="Times New Roman" w:cs="Times New Roman"/>
          <w:sz w:val="24"/>
          <w:szCs w:val="24"/>
        </w:rPr>
        <w:t>2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 года до 7 лет.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201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среднегодовая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численность воспитанников – 10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овек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Наполняемость групп 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%. Всего на 0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1.0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.2020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11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из них:</w:t>
      </w:r>
    </w:p>
    <w:p w:rsidR="00021C49" w:rsidRDefault="00A822F6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 младшей группе –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ребенок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41594" w:rsidRDefault="009748F5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средней группе – 4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 старшей группе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661717" w:rsidRPr="005546A1" w:rsidRDefault="0056785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МБДОУ согласно Уставу является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комитет 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Татарстан.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осуществляет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образовани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еспублики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атарстан»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Управление Учреждением осуществляется в соответствии с федеральными законами, законами и иными нормативными правовыми актами РФ</w:t>
      </w:r>
      <w:r w:rsidR="0066171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принципов единоначалия и самоуправления. Основу  модели управления составляют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взаимосвязанных уровня взаимоотношений всех участников педагогического процесса.  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Стратегическое управление на </w:t>
      </w:r>
      <w:r w:rsidRPr="00441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первом уровне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заведующий МБДОУ,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Педагогический Совет,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родительский комитет,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Профсоюзный комитет.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41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уровень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представляют педагогический персонал, младший обслуживающий персонал.</w:t>
      </w:r>
    </w:p>
    <w:p w:rsidR="00B627BB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Контактная информация: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должность Ф.И.О. телефоны: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заведующи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Ибатуллина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Фарида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Бадегетдиновна</w:t>
      </w:r>
      <w:proofErr w:type="spellEnd"/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8(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8436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4-55-36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Адрес сайта в Интернете: </w:t>
      </w:r>
      <w:r w:rsidR="003818EC" w:rsidRPr="002D11DB">
        <w:rPr>
          <w:lang w:val="en-US"/>
        </w:rPr>
        <w:t>http</w:t>
      </w:r>
      <w:r w:rsidR="003818EC" w:rsidRPr="002D11DB">
        <w:t>://</w:t>
      </w:r>
      <w:proofErr w:type="spellStart"/>
      <w:r w:rsidR="003818EC" w:rsidRPr="002D11DB">
        <w:rPr>
          <w:lang w:val="en-US"/>
        </w:rPr>
        <w:t>edu</w:t>
      </w:r>
      <w:proofErr w:type="spellEnd"/>
      <w:r w:rsidR="003818EC" w:rsidRPr="002D11DB">
        <w:t>.</w:t>
      </w:r>
      <w:proofErr w:type="spellStart"/>
      <w:r w:rsidR="003818EC" w:rsidRPr="002D11DB">
        <w:rPr>
          <w:lang w:val="en-US"/>
        </w:rPr>
        <w:t>tatar</w:t>
      </w:r>
      <w:proofErr w:type="spellEnd"/>
      <w:r w:rsidR="003818EC" w:rsidRPr="002D11DB">
        <w:t>.</w:t>
      </w:r>
      <w:proofErr w:type="spellStart"/>
      <w:r w:rsidR="003818EC" w:rsidRPr="002D11DB">
        <w:rPr>
          <w:lang w:val="en-US"/>
        </w:rPr>
        <w:t>ru</w:t>
      </w:r>
      <w:proofErr w:type="spellEnd"/>
      <w:r w:rsidR="003818EC" w:rsidRPr="002D11DB">
        <w:t>/</w:t>
      </w:r>
      <w:proofErr w:type="spellStart"/>
      <w:r w:rsidR="003818EC" w:rsidRPr="002D11DB">
        <w:rPr>
          <w:lang w:val="en-US"/>
        </w:rPr>
        <w:t>saby</w:t>
      </w:r>
      <w:proofErr w:type="spellEnd"/>
      <w:r w:rsidR="003818EC" w:rsidRPr="002D11DB">
        <w:t>/</w:t>
      </w:r>
      <w:proofErr w:type="spellStart"/>
      <w:r w:rsidR="009748F5">
        <w:rPr>
          <w:lang w:val="en-US"/>
        </w:rPr>
        <w:t>tuktar</w:t>
      </w:r>
      <w:proofErr w:type="spellEnd"/>
      <w:r w:rsidR="003818EC" w:rsidRPr="007548D0">
        <w:t>/</w:t>
      </w:r>
      <w:proofErr w:type="spellStart"/>
      <w:r w:rsidR="003818EC" w:rsidRPr="002D11DB">
        <w:rPr>
          <w:lang w:val="en-US"/>
        </w:rPr>
        <w:t>dou</w:t>
      </w:r>
      <w:proofErr w:type="spellEnd"/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Адрес почты в Интернете:</w:t>
      </w:r>
      <w:proofErr w:type="spellStart"/>
      <w:r w:rsidR="000E4E48">
        <w:rPr>
          <w:rFonts w:ascii="Arial" w:hAnsi="Arial" w:cs="Arial"/>
          <w:color w:val="000000"/>
          <w:sz w:val="20"/>
          <w:szCs w:val="20"/>
          <w:shd w:val="clear" w:color="auto" w:fill="F6F6F6"/>
          <w:lang w:val="en-US"/>
        </w:rPr>
        <w:t>tuktarfarida</w:t>
      </w:r>
      <w:proofErr w:type="spellEnd"/>
      <w:r w:rsidR="000E4E48" w:rsidRPr="000E4E48">
        <w:rPr>
          <w:rFonts w:ascii="Arial" w:hAnsi="Arial" w:cs="Arial"/>
          <w:color w:val="000000"/>
          <w:sz w:val="20"/>
          <w:szCs w:val="20"/>
          <w:shd w:val="clear" w:color="auto" w:fill="F6F6F6"/>
        </w:rPr>
        <w:t>@</w:t>
      </w:r>
      <w:r w:rsidR="000E4E48">
        <w:rPr>
          <w:rFonts w:ascii="Arial" w:hAnsi="Arial" w:cs="Arial"/>
          <w:color w:val="000000"/>
          <w:sz w:val="20"/>
          <w:szCs w:val="20"/>
          <w:shd w:val="clear" w:color="auto" w:fill="F6F6F6"/>
          <w:lang w:val="en-US"/>
        </w:rPr>
        <w:t>mail</w:t>
      </w:r>
      <w:r w:rsidR="004D6BE7">
        <w:rPr>
          <w:rFonts w:ascii="Arial" w:hAnsi="Arial" w:cs="Arial"/>
          <w:color w:val="000000"/>
          <w:sz w:val="20"/>
          <w:szCs w:val="20"/>
          <w:shd w:val="clear" w:color="auto" w:fill="F6F6F6"/>
        </w:rPr>
        <w:t>.</w:t>
      </w:r>
      <w:proofErr w:type="spellStart"/>
      <w:r w:rsidR="004D6BE7">
        <w:rPr>
          <w:rFonts w:ascii="Arial" w:hAnsi="Arial" w:cs="Arial"/>
          <w:color w:val="000000"/>
          <w:sz w:val="20"/>
          <w:szCs w:val="20"/>
          <w:shd w:val="clear" w:color="auto" w:fill="F6F6F6"/>
        </w:rPr>
        <w:t>ru</w:t>
      </w:r>
      <w:proofErr w:type="spellEnd"/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Основным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концептуальным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направлениями  являю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приобщение детей к ценностям здорового образа жизни;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 каждого ребенка, развитие его положительного самоощущения;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инициативности, любознательности, произвольности, способности к творческому самовыражению;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формирование различных знаний об окружающем мире, стимулирование коммуникативной, познавательной, игровой и другой активности детей в различных видах деятельности;</w:t>
      </w:r>
    </w:p>
    <w:p w:rsidR="002D7AAF" w:rsidRPr="002D7AAF" w:rsidRDefault="00B627BB" w:rsidP="002D7AAF">
      <w:pPr>
        <w:numPr>
          <w:ilvl w:val="0"/>
          <w:numId w:val="4"/>
        </w:numPr>
        <w:spacing w:after="0" w:line="240" w:lineRule="auto"/>
        <w:ind w:left="0" w:firstLine="142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компетентности в сфере отношении к миру, к людям, к себе; включение детей в различные ф</w:t>
      </w:r>
      <w:r w:rsidR="002D7AAF">
        <w:rPr>
          <w:rFonts w:ascii="Times New Roman" w:hAnsi="Times New Roman" w:cs="Times New Roman"/>
          <w:sz w:val="24"/>
          <w:szCs w:val="24"/>
        </w:rPr>
        <w:t>ормы сотрудничества.</w:t>
      </w:r>
      <w:r w:rsidR="00567857"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Педагогическим коллективом определено приоритетное направление: </w:t>
      </w:r>
    </w:p>
    <w:p w:rsidR="002D7AAF" w:rsidRDefault="00567857" w:rsidP="002D7AAF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 детей.</w:t>
      </w:r>
    </w:p>
    <w:p w:rsidR="00661717" w:rsidRPr="002D7AAF" w:rsidRDefault="00567857" w:rsidP="002D7AAF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D7A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задачами Учреждения являются: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охрана жизни и укрепление физического и психического  здоровья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ечение познавательно-речевого,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социально-личностного, художественно-эстетического и физического развития детей;  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с семьями воспитанников для обеспечения полноценного развития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проявлений одаренности воспитанников.</w:t>
      </w:r>
    </w:p>
    <w:p w:rsidR="005546A1" w:rsidRPr="00227474" w:rsidRDefault="00567857" w:rsidP="00227474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2.Особенности образовательного процесса</w:t>
      </w:r>
      <w:r w:rsid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организации целостного образовательного процесса педагоги детского сада опираются на следующие принципы: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принцип гуманистической направленности – отношение к дошкольному детству как самоценному периоду в жизни человека;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взаимосвязи национального и общечеловеческого в воспитании заключается в широком обращении к народной педагогике, в приобщении к национальной и общечеловеческой культуре;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природосообразности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воспитания предполагает учета возрастных и индивидуальных особенностей, интерес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возможностей каждого ребенка;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оздоровительной направленности создание специальных условий для сохранения психического и физического здоровья каждого воспитанника;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сотрудничества семьи и детского сада предполагает преемственность общественного и семейного воспитания, уважение и учет семейных традиций, индивидуальных особенностей,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культурных отличий каждой семьи;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широкого внедрения научных достиже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в практику деятельности ДОУ;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Кроме этого, в процессе жизнедеятельности в детском саду сформировались следующие ценности: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открытость и поддержка - ДОУ открыто внешнему миру, мы готовы принимать опыт других и делиться своим опытом с коллегами и родителями, оказывать психолого-педагогическую поддержку всем семьям, имеющим детей дошкольного возраста, не зависимо от того, посещает ли ребенок детский сад. 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стремимся, открыто обсуждать профессиональные проблемы и оказывать 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поддержку и помощь в их решении;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индивидуализация означает, что мы стремимся создавать такие условия в детском саду, которые соответствуют уникальности каждого и обеспечивают развитие способностей ребенка, самореализацию взрослых участ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 образовательного процесса;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инновационность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гибкость – мы готовы изменять и совершенствовать педагогическую практику, осваивать новые педагогические технологии, соответствовать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потребностям и интересам семьи;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сотрудничество – мы стремимся все вместе – педагоги, специалисты, родители, решать проблемы, планировать и организовыват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ь мероприятия в интересах детей;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профессионализм, который достигается непрерывным самообразованием, постоянным повышением профессиональной компетенции каждым педагогом.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Принципы и ценности в настоящее время являются фундаментом образовательного пространства.</w:t>
      </w:r>
    </w:p>
    <w:p w:rsidR="00B92019" w:rsidRDefault="00567857" w:rsidP="005546A1">
      <w:pPr>
        <w:shd w:val="clear" w:color="auto" w:fill="FFFFFF"/>
        <w:spacing w:after="100" w:afterAutospacing="1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546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</w:t>
      </w:r>
      <w:r w:rsidR="005546A1" w:rsidRPr="005546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Условия осуществления образовательного процесса.</w:t>
      </w:r>
    </w:p>
    <w:p w:rsidR="00A4600B" w:rsidRPr="00A4600B" w:rsidRDefault="00A4600B" w:rsidP="00A4600B">
      <w:pPr>
        <w:pStyle w:val="a6"/>
        <w:spacing w:after="0"/>
        <w:ind w:right="-5" w:firstLine="540"/>
        <w:jc w:val="both"/>
      </w:pPr>
      <w:r w:rsidRPr="005546A1">
        <w:t xml:space="preserve">Состояние учебно-воспитательной базы соответствует содержанию и методам воспитания и обучения. Оборудование помещений соответствует государственным нормативным требованиям, оборудование и мебель </w:t>
      </w:r>
      <w:proofErr w:type="gramStart"/>
      <w:r w:rsidRPr="005546A1">
        <w:t>размещены</w:t>
      </w:r>
      <w:proofErr w:type="gramEnd"/>
      <w:r w:rsidRPr="005546A1">
        <w:t xml:space="preserve"> рационально, целесообразно с учетом возрастных особенностей детей.</w:t>
      </w:r>
    </w:p>
    <w:p w:rsidR="00A4600B" w:rsidRPr="005546A1" w:rsidRDefault="00A4600B" w:rsidP="00A4600B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Общая площадь помещений ДОУ </w:t>
      </w:r>
      <w:r w:rsidR="000E4E48">
        <w:rPr>
          <w:rFonts w:ascii="Times New Roman" w:hAnsi="Times New Roman" w:cs="Times New Roman"/>
          <w:sz w:val="24"/>
          <w:szCs w:val="24"/>
        </w:rPr>
        <w:t>606,8</w:t>
      </w:r>
      <w:r w:rsidR="0028114E">
        <w:rPr>
          <w:rFonts w:ascii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hAnsi="Times New Roman" w:cs="Times New Roman"/>
          <w:sz w:val="24"/>
          <w:szCs w:val="24"/>
        </w:rPr>
        <w:t>кв.м.</w:t>
      </w:r>
    </w:p>
    <w:p w:rsidR="00A4600B" w:rsidRDefault="00A4600B" w:rsidP="00A4600B">
      <w:pPr>
        <w:overflowPunct w:val="0"/>
        <w:adjustRightInd w:val="0"/>
        <w:spacing w:after="0" w:line="240" w:lineRule="auto"/>
        <w:ind w:left="23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образовательной программы МБДОУ имеет необходимый материально-технический минимум условий, а именно: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оснащен музыкальным центром, системой мультимедиа, различными видами театров; спортивным оборудованием и инвентарем;;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методический 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укомплектованный учебным оборудованием, дидактическими материалами, учебно-методичес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кими пособиями;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кабинет заведующей;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пищеблок,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прачечная, </w:t>
      </w:r>
      <w:proofErr w:type="gramEnd"/>
    </w:p>
    <w:p w:rsidR="00A4600B" w:rsidRPr="00A4600B" w:rsidRDefault="00A4600B" w:rsidP="004D6BE7">
      <w:pPr>
        <w:overflowPunct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предметно-развивающей игровой среды групп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особой заботой педагогов. Среда строится в соответствии с закономерностями естественного развития личности ребенка и ориентируется на концепцию целостного развития дошкольника, обеспечивая реализацию личностно-ориентированной модели общения взрослого и ребенка.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Групповые и спальные комнаты оснащены детской мебелью. Предметная среда в групп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 материал, оборудование для уголка природы, передвижные ширмы, дорожки здоровья. В группе оборудованы уголки для театрализованных игр.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работы сотрудников имеются </w:t>
      </w:r>
      <w:r w:rsidR="007548D0">
        <w:rPr>
          <w:rFonts w:ascii="Times New Roman" w:eastAsia="Times New Roman" w:hAnsi="Times New Roman" w:cs="Times New Roman"/>
          <w:sz w:val="24"/>
          <w:szCs w:val="24"/>
          <w:lang w:eastAsia="ru-RU"/>
        </w:rPr>
        <w:t>1 компьютер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, 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ноутбук, 1 проектор, 1 экран. Используются технические средства обучения: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аудиомагнитофон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  </w:t>
      </w:r>
    </w:p>
    <w:p w:rsidR="00B92019" w:rsidRPr="005546A1" w:rsidRDefault="00B92019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546A1">
        <w:rPr>
          <w:rFonts w:ascii="Times New Roman" w:hAnsi="Times New Roman" w:cs="Times New Roman"/>
          <w:sz w:val="24"/>
          <w:szCs w:val="24"/>
        </w:rPr>
        <w:t>На благоустроенной территории детского сада име</w:t>
      </w:r>
      <w:r w:rsidR="004D6BE7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>тся группов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прогулочн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площадк</w:t>
      </w:r>
      <w:r w:rsidR="004D6BE7">
        <w:rPr>
          <w:rFonts w:ascii="Times New Roman" w:hAnsi="Times New Roman" w:cs="Times New Roman"/>
          <w:sz w:val="24"/>
          <w:szCs w:val="24"/>
        </w:rPr>
        <w:t>а</w:t>
      </w:r>
      <w:r w:rsidRPr="005546A1">
        <w:rPr>
          <w:rFonts w:ascii="Times New Roman" w:hAnsi="Times New Roman" w:cs="Times New Roman"/>
          <w:sz w:val="24"/>
          <w:szCs w:val="24"/>
        </w:rPr>
        <w:t>, оборудованн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 игровым материалом, спортивно-игровая площадка. 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Общая площадь земельного участка – </w:t>
      </w:r>
      <w:r w:rsidR="007548D0" w:rsidRPr="007548D0">
        <w:rPr>
          <w:rFonts w:ascii="Times New Roman" w:hAnsi="Times New Roman" w:cs="Times New Roman"/>
          <w:color w:val="000000"/>
          <w:sz w:val="24"/>
          <w:szCs w:val="24"/>
        </w:rPr>
        <w:t>4318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 кв. метров.</w:t>
      </w:r>
      <w:r w:rsidR="007548D0" w:rsidRPr="007548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6BE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меется хозяйственный двор, огород, где выращиваются овощные культуры. На территории детского сада создана экологическая тропа, что дает возможность воспитателям проводить разнообразные занятия по ознакомлению с окружающим миром. </w:t>
      </w:r>
    </w:p>
    <w:p w:rsidR="004B4675" w:rsidRPr="005546A1" w:rsidRDefault="00B92019" w:rsidP="007B2469">
      <w:pPr>
        <w:pStyle w:val="a6"/>
        <w:spacing w:after="0"/>
        <w:ind w:right="-5" w:firstLine="540"/>
      </w:pPr>
      <w:r w:rsidRPr="005546A1">
        <w:t xml:space="preserve">Материально-технические условия и организаторская среда соответствуют законодательству Российской Федерации и Республики Татарстан, соблюдаются требования Госсанэпиднадзора, правила по охране труда и обеспечивается безопасность жизнедеятельности воспитанников и сотрудников, соблюдаются правила пожарной безопасности. </w:t>
      </w:r>
      <w:r w:rsidR="00567857" w:rsidRPr="005546A1">
        <w:br/>
      </w:r>
      <w:proofErr w:type="gramStart"/>
      <w:r w:rsidR="00567857" w:rsidRPr="005546A1">
        <w:t xml:space="preserve">Сохраняя общие цели воспитания: укрепление физического здоровья, обеспечение эмоционального благополучия, интеллектуальное развитие ребенка, изменение образовательного процесса в МБДОУ в плане повышения развивающего эффекта осуществляется по следующим направлениям: </w:t>
      </w:r>
      <w:r w:rsidR="00567857" w:rsidRPr="005546A1">
        <w:br/>
        <w:t>1.Формирование здорового образа жизни дошкольника.</w:t>
      </w:r>
      <w:r w:rsidR="00567857" w:rsidRPr="005546A1">
        <w:br/>
        <w:t>2.Обеспечение преемственности в системе дошкольного и школьного образования, повышение уровня психологической готовности.</w:t>
      </w:r>
      <w:r w:rsidR="00567857" w:rsidRPr="005546A1">
        <w:br/>
        <w:t>3.Установление партнерских отношений в плане «ребенок-ребенок», «ребенок-педагог», «педагог-родитель» через совершенствование:</w:t>
      </w:r>
      <w:r w:rsidR="00567857" w:rsidRPr="005546A1">
        <w:br/>
        <w:t>- форм личностно-ориентированного общения</w:t>
      </w:r>
      <w:proofErr w:type="gramEnd"/>
      <w:r w:rsidR="0028114E">
        <w:t xml:space="preserve"> </w:t>
      </w:r>
      <w:proofErr w:type="gramStart"/>
      <w:r w:rsidR="00567857" w:rsidRPr="005546A1">
        <w:t>педагогов с детьми,</w:t>
      </w:r>
      <w:r w:rsidR="00567857" w:rsidRPr="005546A1">
        <w:br/>
        <w:t>- способов и практик общения,</w:t>
      </w:r>
      <w:r w:rsidR="00567857" w:rsidRPr="005546A1">
        <w:br/>
        <w:t>- методик речевого развития воспитанников.</w:t>
      </w:r>
      <w:r w:rsidR="00567857" w:rsidRPr="005546A1">
        <w:br/>
      </w:r>
      <w:r w:rsidRPr="005546A1">
        <w:t>4</w:t>
      </w:r>
      <w:r w:rsidR="00567857" w:rsidRPr="005546A1">
        <w:t>.Изменение организации предметной среды и жизненного пространства в группов</w:t>
      </w:r>
      <w:r w:rsidR="007B2469">
        <w:t xml:space="preserve">ой </w:t>
      </w:r>
      <w:r w:rsidR="00567857" w:rsidRPr="005546A1">
        <w:t xml:space="preserve"> комнат</w:t>
      </w:r>
      <w:r w:rsidR="007B2469">
        <w:t>е</w:t>
      </w:r>
      <w:r w:rsidR="00567857" w:rsidRPr="005546A1">
        <w:t xml:space="preserve"> в целях обеспечения свободной самостоятельной деятельности и творчества детей в соответствии с их желаниями и склонностями, выбора детьми вида деятельности и ее формы - совместной со с</w:t>
      </w:r>
      <w:r w:rsidRPr="005546A1">
        <w:t>верс</w:t>
      </w:r>
      <w:r w:rsidR="004B4675" w:rsidRPr="005546A1">
        <w:t>т</w:t>
      </w:r>
      <w:r w:rsidRPr="005546A1">
        <w:t>никами или индивидуальной.</w:t>
      </w:r>
      <w:r w:rsidRPr="005546A1">
        <w:br/>
        <w:t>5</w:t>
      </w:r>
      <w:r w:rsidR="00567857" w:rsidRPr="005546A1">
        <w:t>.</w:t>
      </w:r>
      <w:proofErr w:type="gramEnd"/>
      <w:r w:rsidR="00567857" w:rsidRPr="005546A1">
        <w:t xml:space="preserve"> Совершенствование профессионального мастерства педагогов, роста их общей культ</w:t>
      </w:r>
      <w:r w:rsidRPr="005546A1">
        <w:t>уры и творческих возможностей.</w:t>
      </w:r>
      <w:r w:rsidRPr="005546A1">
        <w:br/>
        <w:t>6</w:t>
      </w:r>
      <w:r w:rsidR="00567857" w:rsidRPr="005546A1">
        <w:t xml:space="preserve"> .Повышение педа</w:t>
      </w:r>
      <w:r w:rsidRPr="005546A1">
        <w:t>гогической культуры родителей.</w:t>
      </w:r>
      <w:r w:rsidRPr="005546A1">
        <w:br/>
        <w:t>7</w:t>
      </w:r>
      <w:r w:rsidR="00567857" w:rsidRPr="005546A1">
        <w:t xml:space="preserve">. Развитие активности родителей в совместном </w:t>
      </w:r>
      <w:r w:rsidRPr="005546A1">
        <w:t>с педагогами воспитании детей.</w:t>
      </w:r>
      <w:r w:rsidRPr="005546A1">
        <w:br/>
        <w:t>8</w:t>
      </w:r>
      <w:r w:rsidR="00567857" w:rsidRPr="005546A1">
        <w:t>.Педагогическая поддержка семьи в воспитании дошкольника.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Организация учебно-воспитательного процесса строится на 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психолого-педагогически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 xml:space="preserve"> обоснованном выборе педагогом учебных планов, программ, средств, форм и методов воспитания и обучения детей, обеспечивающих получение образования, соответствующего государственным стандартам.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В целях повышения эффективности </w:t>
      </w:r>
      <w:proofErr w:type="spellStart"/>
      <w:r w:rsidRPr="005546A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546A1">
        <w:rPr>
          <w:rFonts w:ascii="Times New Roman" w:hAnsi="Times New Roman" w:cs="Times New Roman"/>
          <w:sz w:val="24"/>
          <w:szCs w:val="24"/>
        </w:rPr>
        <w:t xml:space="preserve"> – образовательной работы ставили следующие задачи:</w:t>
      </w:r>
    </w:p>
    <w:p w:rsidR="004B4675" w:rsidRPr="005546A1" w:rsidRDefault="004B4675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1. Взаимодействие педагогов детского сада и родителей в сохранении здоровья детей.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Организация экспериментальной работы в познавательной деятельности дошкольников. 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Самореализация творческих способностей детей в процессе художественно-эстетической деятельности.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Вся система работы в инновационном  направлении  обеспечивает  охрану психики и нервной системы  детей, создает психологический  комфо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рт в гр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>упп</w:t>
      </w:r>
      <w:r w:rsidR="004D6BE7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регламента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режима дня;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-преобладание игровой формы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-разнообразие деятельности в течение дня.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Педагогический коллектив на протяжении ряда лет занимается оздоровлением  детей.  Большое внимание коллективом учреждения  уделялось  решению задач годового плана, направленным  на сохранение и укрепление здоровья детей,  речевого развития детей, а также на усиление работы по художественно-эстетическому воспитанию. </w:t>
      </w:r>
    </w:p>
    <w:p w:rsidR="004B4675" w:rsidRPr="005546A1" w:rsidRDefault="004B4675" w:rsidP="005546A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Программы воспитания и обучения в детском саду, направлений и  задач годового плана первостепенное значение для нас имели: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Забота о здоровье, эмоциональном благополучии;   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решения этой первостепенной задачи в ДОУ проводится систематическая планомерная работа. Для успешного решения этой задачи использовались различные средства физического воспитания в комплексе: рациональный режим, питание, закаливание (в повседневной жизни; специальные меры закаливания) и движение (утренняя гимнастика, развивающие упражнения, спортивные игры, досуги). Вгрупп</w:t>
      </w:r>
      <w:r w:rsidR="007B24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созданы уголки физической культуры, где расположены различные физические пособия. Большое внимание уделяется профилактике плоскостопия: с детьми проводятся специальные упражнения, используется такое физическое оборудование, как массажные коврики, дорожки здоровья.</w:t>
      </w:r>
    </w:p>
    <w:p w:rsidR="004B4675" w:rsidRPr="005546A1" w:rsidRDefault="004B4675" w:rsidP="005546A1">
      <w:pPr>
        <w:tabs>
          <w:tab w:val="left" w:pos="567"/>
        </w:tabs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Спортивные праздники, досуги и развлечения, проводимые в течение года под руководством </w:t>
      </w:r>
      <w:r w:rsidR="007B24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воспитателя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 только прививали интерес к физической культуре и спорту, воспитывали потребность в движении, но и благодаря проведённой работе заболеваемость простудными заболеваниями снизилась по сравнению с прошлым учебным годом. В детском саду осуществлялась работа по проведению профилактических мероприятий, способствующих снижению заболеваемости: закаливание, смена температурного режима во время и после сна, обливание ножек и ручек (в тёплое время года на улице), и т.д.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РЕЖИМ ДНЯ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Режим дня является важнейшим условием успешного воспитания и образования детей. Режим  дня в нашем детском саду – это распорядок дня, предусматривающий рациональное распределение во времени и последовательность различных видов деятельности и отдыха. В режиме дня соблюден учет возрастных особенностей детей, постоянство. Правильно составленный режим дня имеет большое гигиеническое и педагогическое значение. Ежедневно повторяясь,  он приучает детей к определенному ритму, обеспечивает смену деятельности (игровой, трудовой, учебной), тем самым предохраняет детей от переутомления.   </w:t>
      </w:r>
    </w:p>
    <w:p w:rsidR="004B4675" w:rsidRPr="005546A1" w:rsidRDefault="004B4675" w:rsidP="005546A1">
      <w:pPr>
        <w:spacing w:after="0" w:line="240" w:lineRule="auto"/>
        <w:ind w:left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ПИТАНИЯ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нормального роста и развития ребенка необходимо правильно организованное питание. Растущий и быстро развивающийся организм требует достаточной по количеству и полноценной по качеству пищи. Как недостаточное, так и избыточное одинаково вредно для здоровья ребенка и может привести к расстройству пищеварения, нарушению обмена веществ, снижению сопротивляемости организма, к замедлению не только физического, но и психического развития. В детском саду  этому вопросу уделяется огромное  внимание. С этой целью  в детском саду  организовано 4-х разовое питание. Учреждение работает по новому 1</w:t>
      </w:r>
      <w:r w:rsidR="004D6B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-дневному меню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2811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Строго соблюдались санитарно – гигиенические требования.</w:t>
      </w:r>
    </w:p>
    <w:p w:rsidR="00C3315B" w:rsidRDefault="004B4675" w:rsidP="00C3315B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В соответствии с го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довым планом работы проводились</w:t>
      </w:r>
    </w:p>
    <w:p w:rsidR="004B4675" w:rsidRPr="005546A1" w:rsidRDefault="00C3315B" w:rsidP="00C3315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педагогические советы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</w:p>
    <w:p w:rsidR="004B4675" w:rsidRPr="005546A1" w:rsidRDefault="004B4675" w:rsidP="00C3315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проведены смотры – конкурсы «Лучшее оформление группы», «Лучший игровой уголок», «Лучш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ая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зимн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яя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постройк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», создание условий в групп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театрализованной деятельности детей, смотр-конкурс уголков народно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 творчества в групп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«</w:t>
      </w:r>
      <w:proofErr w:type="gramStart"/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Весна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-красна</w:t>
      </w:r>
      <w:proofErr w:type="gramEnd"/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Воспитан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ники детского сада участвовали на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выставках детского рисунка:  «Осень к нам пришла»,  «Моя мама – лучик сол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нца!», «Идет зима аукает» и т.д</w:t>
      </w:r>
      <w:r w:rsidR="002811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формы работы с родителями (законными представителями).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  целях взаимодействия  с семьей  в  детском саду созданы благоприятные условия для адаптации детей раннего возраста.  Специалисты детского сада  познакомили родителей с требованиями и программами, по которым работает учреждение,  с правилами и традициями детского сада.  Особое внимание уделяется  вновь поступающим детям и их родителям:  для них создается гибкий режим на период адаптации. Ведется наблюдение  за каждым ребенком до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его выпуска из сада. Методическая служба совместно с педагогами учреждения использовала  такие формы работы с родителями как:  совместные праздники,  конкурсы,  тестирование, анкетирование, открытые родительские собрания и занятия.  Педагогами детского сада ведется большая просветительская работа среди родителей  с  помощью бесед,  папок-передвижек, стендов, консультаций и т. п. Хочется сказать, что родители нашего детского сада довольно активно участвовали  в мероприятиях учреждения,  помогали организовывать выставки, конкурсы, праздники, субботники, приняли активное участие в благоустройстве территории детского сада.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Кроме того, в групп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</w:t>
      </w:r>
    </w:p>
    <w:p w:rsidR="0018537D" w:rsidRPr="00A4600B" w:rsidRDefault="004B4675" w:rsidP="00A46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родительских собраниях регулярно поднимались темы соблюдения безопасности, охраны жизни и здоровья детей.  Проведены консультации для родителей и педагогов по тематике: «Формирование этических представление у дошкольников и их родителей в процессе театрализованной деятельности», «Сохранение здоровья – важнейша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составляющая защиты детей», «О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собенности гражданского воспитания дошкольников».</w:t>
      </w:r>
    </w:p>
    <w:p w:rsidR="004B4675" w:rsidRPr="005546A1" w:rsidRDefault="004B4675" w:rsidP="005546A1">
      <w:pPr>
        <w:overflowPunct w:val="0"/>
        <w:adjustRightInd w:val="0"/>
        <w:spacing w:after="0" w:line="240" w:lineRule="auto"/>
        <w:ind w:left="23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ОХРАНА ЖИЗНИ И БЕЗОПАСНОСТЬ ДЕТЕЙ: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Систематически ведется  работа по вопросам охраны и защиты прав ребенка, сохранения жизни детей и их безопасности. Ежеквартально в течение года  проводились   рейды по созданию условий безопасной жизнедеятельности детей с подведением итогов на педагогических советах и оперативных совещаниях. В течение года неоднократно рассматривались вопросы профилактики травматизма. Комиссией по травматизму были вынесены   следующие предложения:  обеспечить постоянный надзор за детьми, предупреждать травматизм, путем обхода своего участка перед прогулкой детей, ежемесячно обновлять материал в  групповых уголках безопасности.</w:t>
      </w:r>
    </w:p>
    <w:p w:rsidR="004B4675" w:rsidRPr="005546A1" w:rsidRDefault="004B4675" w:rsidP="005546A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 ОБЕСПЕЧЕНИЕ АНТИТЕРРОРИСТИЧЕСКОЙ БЕЗОПАСНОСТИ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• разработана схема оповещения сотрудников. 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регулярный инструктаж сотрудников и   воспитанников по повышению антитеррористической безопасности ДОУ и правилам поведения в случае возникновения различных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осуществлялся контроль по недопущению распространения наркотических и психотропных средств на территории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оформлены списки детей на случай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приобретены  защитные противопожарные маски для детей на случай ЧС. В течение года проводились  беседы, конкурсы рисунков, праздник, досуги, просмотр тематических видеофильмов по соблюдению  правил безопасности на дорогах.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ОХРАНА ТРУДА.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• разработаны новые инструкции по охране труда в соответствии с требованиями Кодекса о труде и законодательства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оформлены  стенды 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вводный инструктаж  с вновь  оформившимися  сотрудниками;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противопожарный инструктаж и инструктаж по мерам электробезопасности с сотрудниками ДОУ;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• осуществляется  </w:t>
      </w:r>
      <w:proofErr w:type="gramStart"/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контроль за</w:t>
      </w:r>
      <w:proofErr w:type="gramEnd"/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своевременным проведением инструктажей по охране труда на рабочем месте руководителями структурных подразделений с подчиненными, педагогами с воспитанниками,  правильности и своевременности ведения журналов учета инструктажей;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Социальная защита педагогов осуществляется администрацией совместно с профсоюзным комитетом ДОУ: сотрудники пользуются путёвками в дома отдыха, санатории и детские оздоровительные лагеря.</w:t>
      </w:r>
    </w:p>
    <w:p w:rsidR="000E4E48" w:rsidRPr="005546A1" w:rsidRDefault="00567857" w:rsidP="000E4E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22573" w:rsidRPr="00E237D7" w:rsidRDefault="000E4E48" w:rsidP="00E237D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</w:t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Кадровый потенциал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Качественный и количественный состав персонала.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Состав педагогического коллектива – это педагогические работники, имеющие специальные педагогические знания, владеющие современными методиками, использующие творческие подходы, направленные на развитие личности ребенка-дошкольника.</w:t>
      </w:r>
    </w:p>
    <w:p w:rsidR="00F87F26" w:rsidRPr="000E4E48" w:rsidRDefault="00B94DD9" w:rsidP="000E4E4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в детском саду работает </w:t>
      </w:r>
      <w:r w:rsidR="0028114E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человек, в том числе </w:t>
      </w:r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</w:t>
      </w:r>
      <w:proofErr w:type="spellEnd"/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</w:t>
      </w:r>
      <w:proofErr w:type="gramStart"/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E4E48" w:rsidRPr="000E4E48">
        <w:rPr>
          <w:rFonts w:ascii="Times New Roman" w:hAnsi="Times New Roman" w:cs="Times New Roman"/>
        </w:rPr>
        <w:t xml:space="preserve">  </w:t>
      </w:r>
      <w:proofErr w:type="gramStart"/>
      <w:r w:rsidR="000E4E48" w:rsidRPr="000E4E48">
        <w:rPr>
          <w:rFonts w:ascii="Times New Roman" w:hAnsi="Times New Roman" w:cs="Times New Roman"/>
        </w:rPr>
        <w:t>в</w:t>
      </w:r>
      <w:proofErr w:type="gramEnd"/>
      <w:r w:rsidR="000E4E48" w:rsidRPr="000E4E48">
        <w:rPr>
          <w:rFonts w:ascii="Times New Roman" w:hAnsi="Times New Roman" w:cs="Times New Roman"/>
        </w:rPr>
        <w:t>ладее</w:t>
      </w:r>
      <w:r w:rsidR="00922573" w:rsidRPr="000E4E48">
        <w:rPr>
          <w:rFonts w:ascii="Times New Roman" w:hAnsi="Times New Roman" w:cs="Times New Roman"/>
        </w:rPr>
        <w:t>т двумя  государственными языками. Согласно п</w:t>
      </w:r>
      <w:r w:rsidR="000E4E48" w:rsidRPr="000E4E48">
        <w:rPr>
          <w:rFonts w:ascii="Times New Roman" w:hAnsi="Times New Roman" w:cs="Times New Roman"/>
        </w:rPr>
        <w:t>ерспективному плану  по графику обучае</w:t>
      </w:r>
      <w:r w:rsidR="00922573" w:rsidRPr="000E4E48">
        <w:rPr>
          <w:rFonts w:ascii="Times New Roman" w:hAnsi="Times New Roman" w:cs="Times New Roman"/>
        </w:rPr>
        <w:t>тся на курсах повышения квалификации.</w:t>
      </w:r>
    </w:p>
    <w:p w:rsidR="00922573" w:rsidRPr="005546A1" w:rsidRDefault="00F87F26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Немаловажное значение в росте профессионального мастерства играет самообразование педагогов</w:t>
      </w:r>
      <w:r w:rsidRPr="005546A1">
        <w:rPr>
          <w:rFonts w:ascii="Times New Roman" w:hAnsi="Times New Roman" w:cs="Times New Roman"/>
          <w:sz w:val="24"/>
          <w:szCs w:val="24"/>
        </w:rPr>
        <w:t>, м</w:t>
      </w:r>
      <w:r w:rsidR="00922573" w:rsidRPr="005546A1">
        <w:rPr>
          <w:rFonts w:ascii="Times New Roman" w:hAnsi="Times New Roman" w:cs="Times New Roman"/>
          <w:sz w:val="24"/>
          <w:szCs w:val="24"/>
        </w:rPr>
        <w:t xml:space="preserve">етодом самооценки выявляются запросы и потребности  в оказании методической помощи,  на основе которых определяются задачи педагогической деятельности коллектива и использование наиболее эффективных организационных форм проведения методической работы: </w:t>
      </w:r>
    </w:p>
    <w:p w:rsidR="00E237D7" w:rsidRDefault="00922573" w:rsidP="00E237D7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семинары-практикумы;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круглые столы;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открытые мероприятия и др.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Основной задачей методической работы ДОУ является оказание реальной помощи в развитии педагогического мастерства,  профессиональных навыков и умений каждого.</w:t>
      </w:r>
    </w:p>
    <w:p w:rsidR="00922573" w:rsidRPr="005546A1" w:rsidRDefault="00922573" w:rsidP="005546A1">
      <w:pPr>
        <w:pStyle w:val="a4"/>
        <w:ind w:right="-5" w:firstLine="540"/>
        <w:rPr>
          <w:szCs w:val="24"/>
        </w:rPr>
      </w:pPr>
      <w:r w:rsidRPr="005546A1">
        <w:rPr>
          <w:szCs w:val="24"/>
        </w:rPr>
        <w:t>В коллективе создан эмоционально-положительный климат, способствующий решению всех воспитательно-образовательных задач. Авторитет взрослого по отношению к детям строится на уважении и любви. Педагогами создаются условия для формирования нравственной личности ребенка, развития познавательно-творческих способностей, эффективной социализации в обществе.</w:t>
      </w:r>
    </w:p>
    <w:p w:rsidR="000D765E" w:rsidRDefault="00F87F26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анализ результативности деятельности и кадровом развитии детского сада в 201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9-2020</w:t>
      </w:r>
      <w:r w:rsidR="00E237D7">
        <w:rPr>
          <w:rFonts w:ascii="Times New Roman" w:eastAsia="Times New Roman" w:hAnsi="Times New Roman" w:cs="Times New Roman"/>
          <w:sz w:val="24"/>
          <w:szCs w:val="24"/>
          <w:lang w:eastAsia="ru-RU"/>
        </w:rPr>
        <w:t>у.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позволяют сделать вывод о стабильности деятельности педагогов и воспитанников.</w:t>
      </w:r>
    </w:p>
    <w:p w:rsidR="00687B63" w:rsidRPr="00E237D7" w:rsidRDefault="000D765E" w:rsidP="005546A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Свободных вакансий в ДОУ нет.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Соотношение воспитанников приходящихся на 1 взрослого.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Соотношение воспитанники / педагоги: 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Соотношение воспитанники / все сотрудники, включая административный и обслуживающий персонал: 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0A6EA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Финансовые ресурсы ДОУ и их использование.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Бюджетное финансирование. Распределение средств бюджета учреждения по источникам их получения. Структура расходов ДОУ.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Бюджетное финансирование детского сада в 201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осуществлялось на основании муниципального задания. Бюджетные средства расходовались в первую очередь на оплату труда и выплаты по оплате труда; оплату услуг связи; оплату коммунальных услуг; оплату продуктов питания; медицинского осмотр</w:t>
      </w:r>
      <w:r w:rsidR="00C006BD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сотрудников один</w:t>
      </w:r>
      <w:bookmarkStart w:id="0" w:name="_GoBack"/>
      <w:bookmarkEnd w:id="0"/>
      <w:r w:rsidR="00C00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год.</w:t>
      </w:r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Решения, принятые по итогам общественного обсуждения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Приняты следующие решения по внесению изменений в деятельность детского сада, с учетом оценк</w:t>
      </w:r>
      <w:r w:rsid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 итогам Публичного доклада:</w:t>
      </w:r>
    </w:p>
    <w:p w:rsidR="00842484" w:rsidRPr="005546A1" w:rsidRDefault="00842484" w:rsidP="00225ADD">
      <w:p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дальнейшего развития учреждения – воспитательно-образовательная работа с учетом индивидуальных особенностей и возможностей каждого ребенка, с целью сохранения его психического и физического здоровья и полноценного всестороннего развития дошкольника.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обогащение познавательной сферы ребенка через поисковую (экспериментальную деятельность) деятельность, способствующей расширению кругозора и речевой активности;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активировать партнерские взаимоотношения с семьями воспитанников, создавая атмосферу общности интересов между взрослыми и детьми;</w:t>
      </w:r>
    </w:p>
    <w:p w:rsidR="00842484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42484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создать условия для самореализации, проявления творческих способностей и профессионального роста педагогов.</w:t>
      </w:r>
    </w:p>
    <w:p w:rsidR="00687B63" w:rsidRPr="005546A1" w:rsidRDefault="005546A1" w:rsidP="00E237D7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образовательный процесс в соответствии с федеральными государственными </w:t>
      </w:r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стандартам</w:t>
      </w:r>
      <w:proofErr w:type="gramStart"/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оснащение образовательного процесса современными игрушками и пособиями в соответств</w:t>
      </w:r>
      <w:r w:rsidR="000A6E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с методическими требованиями.</w:t>
      </w:r>
    </w:p>
    <w:p w:rsidR="00687B63" w:rsidRPr="000D765E" w:rsidRDefault="00687B63" w:rsidP="000D765E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687B63" w:rsidRPr="000D765E" w:rsidSect="002D7AA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B2A41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7558DA"/>
    <w:multiLevelType w:val="singleLevel"/>
    <w:tmpl w:val="E6780668"/>
    <w:lvl w:ilvl="0">
      <w:start w:val="1"/>
      <w:numFmt w:val="bullet"/>
      <w:lvlText w:val="-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>
    <w:nsid w:val="1E002BE7"/>
    <w:multiLevelType w:val="multilevel"/>
    <w:tmpl w:val="EBD6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6631DC9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1F2D87"/>
    <w:multiLevelType w:val="multilevel"/>
    <w:tmpl w:val="A4C47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F263A85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857"/>
    <w:rsid w:val="00021C49"/>
    <w:rsid w:val="000A6EAF"/>
    <w:rsid w:val="000C24A6"/>
    <w:rsid w:val="000D765E"/>
    <w:rsid w:val="000E227D"/>
    <w:rsid w:val="000E4E48"/>
    <w:rsid w:val="0018537D"/>
    <w:rsid w:val="0020139E"/>
    <w:rsid w:val="00225ADD"/>
    <w:rsid w:val="00227474"/>
    <w:rsid w:val="0028114E"/>
    <w:rsid w:val="002D7AAF"/>
    <w:rsid w:val="003818EC"/>
    <w:rsid w:val="003A46B2"/>
    <w:rsid w:val="00441594"/>
    <w:rsid w:val="004B4675"/>
    <w:rsid w:val="004D2C9D"/>
    <w:rsid w:val="004D6BE7"/>
    <w:rsid w:val="005546A1"/>
    <w:rsid w:val="005613EF"/>
    <w:rsid w:val="00567857"/>
    <w:rsid w:val="005C7AA2"/>
    <w:rsid w:val="00661717"/>
    <w:rsid w:val="00687B63"/>
    <w:rsid w:val="006E26CC"/>
    <w:rsid w:val="006F3A89"/>
    <w:rsid w:val="007548D0"/>
    <w:rsid w:val="007B2469"/>
    <w:rsid w:val="007F500C"/>
    <w:rsid w:val="00826054"/>
    <w:rsid w:val="00842484"/>
    <w:rsid w:val="00922573"/>
    <w:rsid w:val="009650ED"/>
    <w:rsid w:val="009748F5"/>
    <w:rsid w:val="009D5439"/>
    <w:rsid w:val="00A4600B"/>
    <w:rsid w:val="00A822F6"/>
    <w:rsid w:val="00B627BB"/>
    <w:rsid w:val="00B92019"/>
    <w:rsid w:val="00B94DD9"/>
    <w:rsid w:val="00BE5EC9"/>
    <w:rsid w:val="00C006BD"/>
    <w:rsid w:val="00C3315B"/>
    <w:rsid w:val="00D52552"/>
    <w:rsid w:val="00DC1F0C"/>
    <w:rsid w:val="00DD4A25"/>
    <w:rsid w:val="00E237D7"/>
    <w:rsid w:val="00EB74AE"/>
    <w:rsid w:val="00F06B81"/>
    <w:rsid w:val="00F7329C"/>
    <w:rsid w:val="00F87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A25"/>
  </w:style>
  <w:style w:type="paragraph" w:styleId="1">
    <w:name w:val="heading 1"/>
    <w:basedOn w:val="a"/>
    <w:link w:val="10"/>
    <w:uiPriority w:val="9"/>
    <w:qFormat/>
    <w:rsid w:val="005678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67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F732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F7329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F7329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F732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B627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12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2B9E6-4B34-44A7-A285-525331F26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8</Pages>
  <Words>3379</Words>
  <Characters>19264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Default</Company>
  <LinksUpToDate>false</LinksUpToDate>
  <CharactersWithSpaces>22598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2013-03-16T07:51:00Z</dcterms:created>
  <dcterms:modified xsi:type="dcterms:W3CDTF">2020-12-07T10:31:00Z</dcterms:modified>
</cp:coreProperties>
</file>